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33AC630E"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5B6433">
        <w:rPr>
          <w:b/>
          <w:noProof/>
          <w:sz w:val="24"/>
        </w:rPr>
        <w:t>1</w:t>
      </w:r>
      <w:r w:rsidRPr="00F25496">
        <w:rPr>
          <w:b/>
          <w:i/>
          <w:noProof/>
          <w:sz w:val="24"/>
        </w:rPr>
        <w:t xml:space="preserve"> </w:t>
      </w:r>
      <w:r w:rsidRPr="00F25496">
        <w:rPr>
          <w:b/>
          <w:i/>
          <w:noProof/>
          <w:sz w:val="28"/>
        </w:rPr>
        <w:tab/>
      </w:r>
      <w:r w:rsidR="002A03B2" w:rsidRPr="002A03B2">
        <w:rPr>
          <w:b/>
          <w:i/>
          <w:noProof/>
          <w:sz w:val="28"/>
        </w:rPr>
        <w:t>S3-233015</w:t>
      </w:r>
    </w:p>
    <w:p w14:paraId="3A7BAEE1" w14:textId="7F6AC74D" w:rsidR="004E3939" w:rsidRPr="00DA53A0" w:rsidRDefault="005B6433" w:rsidP="00AE1B3E">
      <w:pPr>
        <w:pStyle w:val="Header"/>
        <w:rPr>
          <w:sz w:val="22"/>
          <w:szCs w:val="22"/>
        </w:rPr>
      </w:pPr>
      <w:r>
        <w:rPr>
          <w:sz w:val="24"/>
        </w:rPr>
        <w:t>Berlin, Germany</w:t>
      </w:r>
      <w:r w:rsidR="00441B3A">
        <w:rPr>
          <w:sz w:val="24"/>
        </w:rPr>
        <w:t xml:space="preserve">, </w:t>
      </w:r>
      <w:r>
        <w:rPr>
          <w:sz w:val="24"/>
        </w:rPr>
        <w:t>22 -26 May</w:t>
      </w:r>
      <w:r w:rsidR="000B21DF">
        <w:rPr>
          <w:sz w:val="24"/>
        </w:rPr>
        <w:t xml:space="preserve"> 2023</w:t>
      </w:r>
    </w:p>
    <w:p w14:paraId="35F0D332" w14:textId="77777777" w:rsidR="00B97703" w:rsidRDefault="00B97703">
      <w:pPr>
        <w:rPr>
          <w:rFonts w:ascii="Arial" w:hAnsi="Arial" w:cs="Arial"/>
        </w:rPr>
      </w:pPr>
    </w:p>
    <w:p w14:paraId="72E2ED64" w14:textId="624D5A6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4D4">
        <w:rPr>
          <w:rFonts w:ascii="Arial" w:hAnsi="Arial" w:cs="Arial"/>
          <w:b/>
          <w:sz w:val="22"/>
          <w:szCs w:val="22"/>
        </w:rPr>
        <w:t>Reply LS on Authentication Result Removal</w:t>
      </w:r>
    </w:p>
    <w:p w14:paraId="06BA196E" w14:textId="76748BE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573AC1">
        <w:rPr>
          <w:rFonts w:ascii="Arial" w:hAnsi="Arial" w:cs="Arial"/>
          <w:b/>
          <w:bCs/>
          <w:sz w:val="22"/>
          <w:szCs w:val="22"/>
        </w:rPr>
        <w:t xml:space="preserve">LS C4-224418/S3-223151 on </w:t>
      </w:r>
      <w:r w:rsidR="00573AC1">
        <w:rPr>
          <w:rFonts w:ascii="Arial" w:hAnsi="Arial" w:cs="Arial"/>
          <w:b/>
          <w:sz w:val="22"/>
          <w:szCs w:val="22"/>
        </w:rPr>
        <w:t>Authentication Result Removal</w:t>
      </w:r>
      <w:r w:rsidR="00573AC1">
        <w:rPr>
          <w:rFonts w:ascii="Arial" w:hAnsi="Arial" w:cs="Arial"/>
          <w:b/>
          <w:bCs/>
          <w:sz w:val="22"/>
          <w:szCs w:val="22"/>
        </w:rPr>
        <w:t xml:space="preserve"> from CT4</w:t>
      </w:r>
    </w:p>
    <w:p w14:paraId="2C6E4D6E" w14:textId="273B1C7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57D7C">
        <w:rPr>
          <w:rFonts w:ascii="Arial" w:hAnsi="Arial" w:cs="Arial"/>
          <w:b/>
          <w:bCs/>
          <w:sz w:val="22"/>
          <w:szCs w:val="22"/>
        </w:rPr>
        <w:t>Rel-17</w:t>
      </w:r>
    </w:p>
    <w:bookmarkEnd w:id="2"/>
    <w:bookmarkEnd w:id="3"/>
    <w:bookmarkEnd w:id="4"/>
    <w:p w14:paraId="11809BB2" w14:textId="77777777" w:rsidR="00B97703" w:rsidRPr="004E3939" w:rsidRDefault="00B97703">
      <w:pPr>
        <w:spacing w:after="60"/>
        <w:ind w:left="1985" w:hanging="1985"/>
        <w:rPr>
          <w:rFonts w:ascii="Arial" w:hAnsi="Arial" w:cs="Arial"/>
          <w:b/>
          <w:sz w:val="22"/>
          <w:szCs w:val="22"/>
        </w:rPr>
      </w:pPr>
    </w:p>
    <w:p w14:paraId="0DE1AA1F" w14:textId="1F86AD6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036EC">
        <w:rPr>
          <w:rFonts w:ascii="Arial" w:hAnsi="Arial" w:cs="Arial"/>
          <w:b/>
          <w:sz w:val="22"/>
          <w:szCs w:val="22"/>
          <w:highlight w:val="yellow"/>
        </w:rPr>
        <w:t>Ericsson (to be SA3)</w:t>
      </w:r>
    </w:p>
    <w:p w14:paraId="2548326B" w14:textId="462AEF8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036EC">
        <w:rPr>
          <w:rFonts w:ascii="Arial" w:hAnsi="Arial" w:cs="Arial"/>
          <w:b/>
          <w:bCs/>
          <w:sz w:val="22"/>
          <w:szCs w:val="22"/>
        </w:rPr>
        <w:t>CT4</w:t>
      </w:r>
    </w:p>
    <w:p w14:paraId="5DC2ED77" w14:textId="7CA4C29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65AA40E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73D4D">
        <w:rPr>
          <w:rFonts w:ascii="Arial" w:hAnsi="Arial" w:cs="Arial"/>
          <w:b/>
          <w:bCs/>
          <w:sz w:val="22"/>
          <w:szCs w:val="22"/>
        </w:rPr>
        <w:t>Vlasios Tsiatsis</w:t>
      </w:r>
    </w:p>
    <w:p w14:paraId="5C701869" w14:textId="49F8444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5012F6">
        <w:rPr>
          <w:rFonts w:ascii="Arial" w:hAnsi="Arial" w:cs="Arial"/>
          <w:b/>
          <w:bCs/>
          <w:sz w:val="22"/>
          <w:szCs w:val="22"/>
        </w:rPr>
        <w:t>vlasios</w:t>
      </w:r>
      <w:proofErr w:type="spellEnd"/>
      <w:r w:rsidR="005012F6">
        <w:rPr>
          <w:rFonts w:ascii="Arial" w:hAnsi="Arial" w:cs="Arial"/>
          <w:b/>
          <w:bCs/>
          <w:sz w:val="22"/>
          <w:szCs w:val="22"/>
        </w:rPr>
        <w:t xml:space="preserve"> dot </w:t>
      </w:r>
      <w:proofErr w:type="spellStart"/>
      <w:r w:rsidR="005012F6">
        <w:rPr>
          <w:rFonts w:ascii="Arial" w:hAnsi="Arial" w:cs="Arial"/>
          <w:b/>
          <w:bCs/>
          <w:sz w:val="22"/>
          <w:szCs w:val="22"/>
        </w:rPr>
        <w:t>tsiatsis</w:t>
      </w:r>
      <w:proofErr w:type="spellEnd"/>
      <w:r w:rsidR="005012F6">
        <w:rPr>
          <w:rFonts w:ascii="Arial" w:hAnsi="Arial" w:cs="Arial"/>
          <w:b/>
          <w:bCs/>
          <w:sz w:val="22"/>
          <w:szCs w:val="22"/>
        </w:rPr>
        <w:t xml:space="preserve"> at </w:t>
      </w:r>
      <w:proofErr w:type="spellStart"/>
      <w:r w:rsidR="005012F6">
        <w:rPr>
          <w:rFonts w:ascii="Arial" w:hAnsi="Arial" w:cs="Arial"/>
          <w:b/>
          <w:bCs/>
          <w:sz w:val="22"/>
          <w:szCs w:val="22"/>
        </w:rPr>
        <w:t>ericsson</w:t>
      </w:r>
      <w:proofErr w:type="spellEnd"/>
      <w:r w:rsidR="005012F6">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28440743" w:rsidR="00B97703" w:rsidRDefault="00B97703" w:rsidP="00C31D0B">
      <w:pPr>
        <w:spacing w:after="60"/>
        <w:ind w:left="1985" w:hanging="1985"/>
        <w:rPr>
          <w:rFonts w:ascii="Arial" w:hAnsi="Arial" w:cs="Arial"/>
        </w:rPr>
      </w:pPr>
      <w:r>
        <w:rPr>
          <w:rFonts w:ascii="Arial" w:hAnsi="Arial" w:cs="Arial"/>
          <w:b/>
        </w:rPr>
        <w:t>Attachments:</w:t>
      </w:r>
      <w:r>
        <w:rPr>
          <w:rFonts w:ascii="Arial" w:hAnsi="Arial" w:cs="Arial"/>
          <w:bCs/>
        </w:rPr>
        <w:tab/>
      </w:r>
      <w:r w:rsidR="00C31D0B" w:rsidRPr="00C31D0B">
        <w:rPr>
          <w:rFonts w:ascii="Arial" w:hAnsi="Arial" w:cs="Arial"/>
          <w:b/>
        </w:rPr>
        <w:t>N/A</w:t>
      </w:r>
    </w:p>
    <w:p w14:paraId="7734673D" w14:textId="77777777" w:rsidR="00B97703" w:rsidRDefault="000F6242" w:rsidP="00B97703">
      <w:pPr>
        <w:pStyle w:val="Heading1"/>
      </w:pPr>
      <w:r>
        <w:t>1</w:t>
      </w:r>
      <w:r w:rsidR="002F1940">
        <w:tab/>
      </w:r>
      <w:r>
        <w:t>Overall description</w:t>
      </w:r>
    </w:p>
    <w:p w14:paraId="38455532" w14:textId="77777777" w:rsidR="005305B8" w:rsidRDefault="005305B8" w:rsidP="005305B8">
      <w:r>
        <w:t xml:space="preserve">SA3 would like to thank CT4 for the LS on Authentication Result Removal. </w:t>
      </w:r>
    </w:p>
    <w:p w14:paraId="56E225E5" w14:textId="77777777" w:rsidR="005305B8" w:rsidRDefault="005305B8" w:rsidP="005305B8">
      <w:r>
        <w:t>SA3 had agreed in SA3#97 an LS to CT4 (</w:t>
      </w:r>
      <w:r>
        <w:rPr>
          <w:lang w:val="fr-FR"/>
        </w:rPr>
        <w:t>S3-194674/C4-200391)</w:t>
      </w:r>
      <w:r>
        <w:t xml:space="preserve"> to propose that the authentication result in AUSF and UDM shall be removed in the case of a UE deregistering from a serving network or the case of a failed NAS SMC following an authentication procedure. This LS was sent under the context of the Authentication Enhancements study during Release 16. </w:t>
      </w:r>
    </w:p>
    <w:p w14:paraId="3CD4AE04" w14:textId="77777777" w:rsidR="005305B8" w:rsidRDefault="005305B8" w:rsidP="005305B8">
      <w:r>
        <w:t xml:space="preserve">CT4 followed through the SA3 recommendation and specified (in TS 29.509 CR0083 and TS 29.503 CR0358) service operations provided by the AUSF and the UDM in order for the AMF to request the removal of the authentication result from the AUSF and the UDM. </w:t>
      </w:r>
    </w:p>
    <w:p w14:paraId="4624918A" w14:textId="77777777" w:rsidR="005305B8" w:rsidRDefault="005305B8" w:rsidP="005305B8">
      <w:r>
        <w:t>However, SA3 has not specified any SA3 requirements or procedures for such service operations since the conclusion of the Authentication Enhancements studies.</w:t>
      </w:r>
      <w:bookmarkStart w:id="7" w:name="_Hlk110528886"/>
      <w:r>
        <w:t xml:space="preserve"> </w:t>
      </w:r>
    </w:p>
    <w:p w14:paraId="03F03CEB" w14:textId="77777777" w:rsidR="005305B8" w:rsidRDefault="005305B8" w:rsidP="005305B8">
      <w:r>
        <w:t xml:space="preserve">It is to SA3's understanding that CT4 has identified implementation issues with the Authentication Result Removal procedures.  </w:t>
      </w:r>
    </w:p>
    <w:p w14:paraId="325DB86C" w14:textId="77777777" w:rsidR="005305B8" w:rsidRDefault="005305B8" w:rsidP="005305B8">
      <w:r>
        <w:t>CT4 requested SA3 to provide a response on whether SA3 see any issues with the Authentication Result removal functionality, so CT4 can proceed to evaluate potential fixes to the current stage-3 specifications.</w:t>
      </w:r>
    </w:p>
    <w:p w14:paraId="5078D1CA" w14:textId="77777777" w:rsidR="005305B8" w:rsidRDefault="005305B8" w:rsidP="005305B8">
      <w:r>
        <w:t xml:space="preserve">If "by potential fixes" it is meant that the KAUSF stored in the AUSF and/or the NF ID of the AUSF that stores the KAUSF result of the latest successful primary authentication procedure is affected by the Authentication Result removal functionality then such fixes are not desirable since they may interfere with KAUSF handling which took SA3 considerable time to converge. </w:t>
      </w:r>
    </w:p>
    <w:bookmarkEnd w:id="7"/>
    <w:p w14:paraId="461501F5" w14:textId="77777777" w:rsidR="005305B8" w:rsidRDefault="005305B8" w:rsidP="005305B8">
      <w:r>
        <w:t xml:space="preserve">As a result, since the introduced AUSF and UDM service operations are neither required by SA3 procedures, nor fully functional, SA3 kindly requests CT4 to remove the AUSF and the UDM service operations related to the authentication result removal from the relevant stage 3 specifications. </w:t>
      </w:r>
    </w:p>
    <w:p w14:paraId="08AF3A7D" w14:textId="77777777" w:rsidR="00B97703" w:rsidRDefault="002F1940" w:rsidP="000F6242">
      <w:pPr>
        <w:pStyle w:val="Heading1"/>
      </w:pPr>
      <w:r>
        <w:t>2</w:t>
      </w:r>
      <w:r>
        <w:tab/>
      </w:r>
      <w:r w:rsidR="000F6242">
        <w:t>Actions</w:t>
      </w:r>
    </w:p>
    <w:p w14:paraId="45637978" w14:textId="5269997A" w:rsidR="00B97703" w:rsidRDefault="00B97703">
      <w:pPr>
        <w:spacing w:after="120"/>
        <w:ind w:left="1985" w:hanging="1985"/>
        <w:rPr>
          <w:rFonts w:ascii="Arial" w:hAnsi="Arial" w:cs="Arial"/>
          <w:b/>
        </w:rPr>
      </w:pPr>
      <w:r>
        <w:rPr>
          <w:rFonts w:ascii="Arial" w:hAnsi="Arial" w:cs="Arial"/>
          <w:b/>
        </w:rPr>
        <w:t>To</w:t>
      </w:r>
      <w:r w:rsidR="0088085E">
        <w:rPr>
          <w:rFonts w:ascii="Arial" w:hAnsi="Arial" w:cs="Arial"/>
          <w:b/>
        </w:rPr>
        <w:t xml:space="preserve"> CT4</w:t>
      </w:r>
    </w:p>
    <w:p w14:paraId="0B34ADD3" w14:textId="26FC26A3" w:rsidR="0088085E" w:rsidRDefault="00B97703" w:rsidP="0088085E">
      <w:pPr>
        <w:spacing w:after="120"/>
        <w:ind w:left="993" w:hanging="993"/>
        <w:rPr>
          <w:rFonts w:ascii="Arial" w:hAnsi="Arial" w:cs="Arial"/>
          <w:b/>
        </w:rPr>
      </w:pPr>
      <w:r>
        <w:rPr>
          <w:rFonts w:ascii="Arial" w:hAnsi="Arial" w:cs="Arial"/>
          <w:b/>
        </w:rPr>
        <w:t>ACTION:</w:t>
      </w:r>
      <w:r w:rsidR="00AB7968">
        <w:rPr>
          <w:rFonts w:ascii="Arial" w:hAnsi="Arial" w:cs="Arial"/>
          <w:b/>
        </w:rPr>
        <w:tab/>
      </w:r>
      <w:r w:rsidR="00FA231C">
        <w:rPr>
          <w:rFonts w:ascii="Arial" w:hAnsi="Arial" w:cs="Arial"/>
          <w:b/>
        </w:rPr>
        <w:t>SA3 kindly requests CT4 to remove the service operations related to the authentication result removal in AUSF and UDM from the relevant stage 3 specifications</w:t>
      </w:r>
      <w:r w:rsidR="0088085E" w:rsidDel="00050544">
        <w:rPr>
          <w:rFonts w:ascii="Arial" w:hAnsi="Arial" w:cs="Arial"/>
          <w:b/>
        </w:rPr>
        <w:t xml:space="preserve"> </w:t>
      </w:r>
    </w:p>
    <w:p w14:paraId="066613F7" w14:textId="7EFD2E46" w:rsidR="00B97703" w:rsidRDefault="00B97703" w:rsidP="0088085E">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1704382" w14:textId="5385C3D3" w:rsidR="008758B0" w:rsidRDefault="00C04BFC" w:rsidP="002F1940">
      <w:r>
        <w:t>SA3#112</w:t>
      </w:r>
      <w:r w:rsidR="00A455B0">
        <w:tab/>
        <w:t>14 -18 August 2023</w:t>
      </w:r>
      <w:r w:rsidR="00A455B0">
        <w:tab/>
        <w:t>Goteborg (Sweden)</w:t>
      </w:r>
    </w:p>
    <w:p w14:paraId="4DB64693" w14:textId="509E8970" w:rsidR="005B6433" w:rsidRPr="00074D3C" w:rsidRDefault="00C17229" w:rsidP="002F1940">
      <w:r>
        <w:t>SA3#113</w:t>
      </w:r>
      <w:r>
        <w:tab/>
        <w:t>6 -10 November 2023</w:t>
      </w:r>
      <w:r>
        <w:tab/>
        <w:t>Chicago,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23D6" w14:textId="77777777" w:rsidR="00D14BB6" w:rsidRDefault="00D14BB6">
      <w:pPr>
        <w:spacing w:after="0"/>
      </w:pPr>
      <w:r>
        <w:separator/>
      </w:r>
    </w:p>
  </w:endnote>
  <w:endnote w:type="continuationSeparator" w:id="0">
    <w:p w14:paraId="46B26DB2" w14:textId="77777777" w:rsidR="00D14BB6" w:rsidRDefault="00D14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EC46" w14:textId="77777777" w:rsidR="00D14BB6" w:rsidRDefault="00D14BB6">
      <w:pPr>
        <w:spacing w:after="0"/>
      </w:pPr>
      <w:r>
        <w:separator/>
      </w:r>
    </w:p>
  </w:footnote>
  <w:footnote w:type="continuationSeparator" w:id="0">
    <w:p w14:paraId="5FA02585" w14:textId="77777777" w:rsidR="00D14BB6" w:rsidRDefault="00D14B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A03B2"/>
    <w:rsid w:val="002E01C1"/>
    <w:rsid w:val="002F1940"/>
    <w:rsid w:val="003124D4"/>
    <w:rsid w:val="00322204"/>
    <w:rsid w:val="00383545"/>
    <w:rsid w:val="003C06D2"/>
    <w:rsid w:val="003F5E20"/>
    <w:rsid w:val="00433500"/>
    <w:rsid w:val="00433F71"/>
    <w:rsid w:val="0043559E"/>
    <w:rsid w:val="00440D43"/>
    <w:rsid w:val="00441B3A"/>
    <w:rsid w:val="00470DF6"/>
    <w:rsid w:val="004E3939"/>
    <w:rsid w:val="004F0715"/>
    <w:rsid w:val="005012F6"/>
    <w:rsid w:val="00526DDD"/>
    <w:rsid w:val="005305B8"/>
    <w:rsid w:val="00557D7C"/>
    <w:rsid w:val="00573AC1"/>
    <w:rsid w:val="005B6433"/>
    <w:rsid w:val="006052AD"/>
    <w:rsid w:val="007036EC"/>
    <w:rsid w:val="0073766B"/>
    <w:rsid w:val="00797F2F"/>
    <w:rsid w:val="007F4F92"/>
    <w:rsid w:val="00873D4D"/>
    <w:rsid w:val="008758B0"/>
    <w:rsid w:val="0088085E"/>
    <w:rsid w:val="008D772F"/>
    <w:rsid w:val="00914CD1"/>
    <w:rsid w:val="009603F6"/>
    <w:rsid w:val="009963AC"/>
    <w:rsid w:val="0099764C"/>
    <w:rsid w:val="009C01E1"/>
    <w:rsid w:val="00A455B0"/>
    <w:rsid w:val="00A70448"/>
    <w:rsid w:val="00AA4FF3"/>
    <w:rsid w:val="00AB7968"/>
    <w:rsid w:val="00AE1B3E"/>
    <w:rsid w:val="00B35644"/>
    <w:rsid w:val="00B97703"/>
    <w:rsid w:val="00BA3D66"/>
    <w:rsid w:val="00C04BFC"/>
    <w:rsid w:val="00C11206"/>
    <w:rsid w:val="00C17229"/>
    <w:rsid w:val="00C31D0B"/>
    <w:rsid w:val="00CB2B16"/>
    <w:rsid w:val="00CF6087"/>
    <w:rsid w:val="00D14BB6"/>
    <w:rsid w:val="00D33624"/>
    <w:rsid w:val="00E2241D"/>
    <w:rsid w:val="00E64DD9"/>
    <w:rsid w:val="00ED0CF2"/>
    <w:rsid w:val="00F136A5"/>
    <w:rsid w:val="00F25496"/>
    <w:rsid w:val="00F606FD"/>
    <w:rsid w:val="00F667CF"/>
    <w:rsid w:val="00F803BE"/>
    <w:rsid w:val="00FA231C"/>
    <w:rsid w:val="00FB2E7B"/>
    <w:rsid w:val="050E43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DefaultParagraphFont"/>
    <w:rsid w:val="00ED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2023-05-15T11:31:00Z</dcterms:created>
  <dcterms:modified xsi:type="dcterms:W3CDTF">2023-05-15T11:31:00Z</dcterms:modified>
</cp:coreProperties>
</file>